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2A" w:rsidRDefault="00397264" w:rsidP="0039726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2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="00335AE6" w:rsidRPr="00397264">
        <w:rPr>
          <w:rFonts w:ascii="Times New Roman" w:hAnsi="Times New Roman" w:cs="Times New Roman"/>
          <w:b/>
          <w:sz w:val="28"/>
          <w:szCs w:val="28"/>
          <w:lang w:val="en-US"/>
        </w:rPr>
        <w:t>PAGE FROM THE HISTORY OF VYSOCOPILLYA</w:t>
      </w:r>
    </w:p>
    <w:p w:rsidR="005F52C7" w:rsidRPr="000925E1" w:rsidRDefault="005F52C7" w:rsidP="005F52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Rendered by</w:t>
      </w:r>
      <w:r w:rsidRPr="00092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Yaroslav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Stavytsky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October 2016 – May 2017</w:t>
      </w:r>
    </w:p>
    <w:p w:rsidR="005F52C7" w:rsidRDefault="005F52C7" w:rsidP="005F52C7">
      <w:pPr>
        <w:shd w:val="clear" w:color="auto" w:fill="FFFFFF" w:themeFill="background1"/>
        <w:spacing w:after="0"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 Edited by </w:t>
      </w:r>
      <w:proofErr w:type="spellStart"/>
      <w:r w:rsidRPr="00702361">
        <w:rPr>
          <w:rFonts w:ascii="Times New Roman" w:hAnsi="Times New Roman" w:cs="Times New Roman"/>
          <w:b/>
          <w:i/>
          <w:sz w:val="28"/>
          <w:szCs w:val="28"/>
          <w:lang w:val="en-US"/>
        </w:rPr>
        <w:t>Dmytro</w:t>
      </w:r>
      <w:proofErr w:type="spellEnd"/>
      <w:r w:rsidRPr="007023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02361">
        <w:rPr>
          <w:rFonts w:ascii="Times New Roman" w:hAnsi="Times New Roman" w:cs="Times New Roman"/>
          <w:b/>
          <w:i/>
          <w:sz w:val="28"/>
          <w:szCs w:val="28"/>
          <w:lang w:val="en-US"/>
        </w:rPr>
        <w:t>Klymenko</w:t>
      </w:r>
      <w:proofErr w:type="spellEnd"/>
    </w:p>
    <w:p w:rsidR="005F52C7" w:rsidRPr="00397264" w:rsidRDefault="005F52C7" w:rsidP="0039726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0E38" w:rsidRPr="00397264" w:rsidRDefault="00066A87" w:rsidP="003972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7264">
        <w:rPr>
          <w:rFonts w:ascii="Times New Roman" w:hAnsi="Times New Roman" w:cs="Times New Roman"/>
          <w:sz w:val="28"/>
          <w:szCs w:val="28"/>
          <w:lang w:val="en-US"/>
        </w:rPr>
        <w:t>Vysocopillya</w:t>
      </w:r>
      <w:proofErr w:type="spellEnd"/>
      <w:r w:rsidR="00DF0442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61ACD">
        <w:rPr>
          <w:rFonts w:ascii="Times New Roman" w:hAnsi="Times New Roman" w:cs="Times New Roman"/>
          <w:sz w:val="28"/>
          <w:szCs w:val="28"/>
          <w:lang w:val="en-US"/>
        </w:rPr>
        <w:t>used to be</w:t>
      </w:r>
      <w:r w:rsidR="00DF0442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called </w:t>
      </w:r>
      <w:proofErr w:type="spellStart"/>
      <w:r w:rsidR="00813875" w:rsidRPr="00397264">
        <w:rPr>
          <w:rFonts w:ascii="Times New Roman" w:hAnsi="Times New Roman" w:cs="Times New Roman"/>
          <w:sz w:val="28"/>
          <w:szCs w:val="28"/>
          <w:lang w:val="en-US"/>
        </w:rPr>
        <w:t>Kronau</w:t>
      </w:r>
      <w:proofErr w:type="spellEnd"/>
      <w:r w:rsidR="00D61ACD">
        <w:rPr>
          <w:rFonts w:ascii="Times New Roman" w:hAnsi="Times New Roman" w:cs="Times New Roman"/>
          <w:sz w:val="28"/>
          <w:szCs w:val="28"/>
          <w:lang w:val="en-US"/>
        </w:rPr>
        <w:t xml:space="preserve"> before 1915</w:t>
      </w:r>
      <w:r w:rsidR="00813875" w:rsidRPr="00397264">
        <w:rPr>
          <w:rFonts w:ascii="Times New Roman" w:hAnsi="Times New Roman" w:cs="Times New Roman"/>
          <w:sz w:val="28"/>
          <w:szCs w:val="28"/>
          <w:lang w:val="en-US"/>
        </w:rPr>
        <w:t>) is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a small town located in Kherson </w:t>
      </w:r>
      <w:r w:rsidR="00CB6DE0">
        <w:rPr>
          <w:rFonts w:ascii="Times New Roman" w:hAnsi="Times New Roman" w:cs="Times New Roman"/>
          <w:sz w:val="28"/>
          <w:szCs w:val="28"/>
          <w:lang w:val="en-US"/>
        </w:rPr>
        <w:t>oblast’</w:t>
      </w:r>
      <w:r w:rsidR="00882B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B6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2BE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6DE0">
        <w:rPr>
          <w:rFonts w:ascii="Times New Roman" w:hAnsi="Times New Roman" w:cs="Times New Roman"/>
          <w:sz w:val="28"/>
          <w:szCs w:val="28"/>
          <w:lang w:val="en-US"/>
        </w:rPr>
        <w:t>t the same time</w:t>
      </w:r>
      <w:r w:rsidR="00882BE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B6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F65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04092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>cen</w:t>
      </w:r>
      <w:r w:rsidR="005A5F9A">
        <w:rPr>
          <w:rFonts w:ascii="Times New Roman" w:hAnsi="Times New Roman" w:cs="Times New Roman"/>
          <w:sz w:val="28"/>
          <w:szCs w:val="28"/>
          <w:lang w:val="en-US"/>
        </w:rPr>
        <w:t>tre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DF0442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region of </w:t>
      </w:r>
      <w:proofErr w:type="spellStart"/>
      <w:r w:rsidR="00813875" w:rsidRPr="00397264">
        <w:rPr>
          <w:rFonts w:ascii="Times New Roman" w:hAnsi="Times New Roman" w:cs="Times New Roman"/>
          <w:sz w:val="28"/>
          <w:szCs w:val="28"/>
          <w:lang w:val="en-US"/>
        </w:rPr>
        <w:t>Vysocopillya</w:t>
      </w:r>
      <w:proofErr w:type="spellEnd"/>
      <w:r w:rsidR="00813875" w:rsidRPr="003972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The distance to Kherson is approximately 169</w:t>
      </w:r>
      <w:r w:rsidR="00CC3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>km.</w:t>
      </w:r>
      <w:r w:rsidR="00D61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6A87" w:rsidRPr="00397264" w:rsidRDefault="00813875" w:rsidP="0039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2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34CAD">
        <w:rPr>
          <w:rFonts w:ascii="Times New Roman" w:hAnsi="Times New Roman" w:cs="Times New Roman"/>
          <w:sz w:val="28"/>
          <w:szCs w:val="28"/>
          <w:lang w:val="en-US"/>
        </w:rPr>
        <w:t>The history of the town began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E34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integration of</w:t>
      </w:r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4CA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>small groups of settlements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34CAD">
        <w:rPr>
          <w:rFonts w:ascii="Times New Roman" w:hAnsi="Times New Roman" w:cs="Times New Roman"/>
          <w:sz w:val="28"/>
          <w:szCs w:val="28"/>
          <w:lang w:val="en-US"/>
        </w:rPr>
        <w:t xml:space="preserve">the German immigrants from </w:t>
      </w:r>
      <w:proofErr w:type="spellStart"/>
      <w:r w:rsidR="00E34CAD">
        <w:rPr>
          <w:rFonts w:ascii="Times New Roman" w:hAnsi="Times New Roman" w:cs="Times New Roman"/>
          <w:sz w:val="28"/>
          <w:szCs w:val="28"/>
          <w:lang w:val="en-US"/>
        </w:rPr>
        <w:t>Taurian</w:t>
      </w:r>
      <w:proofErr w:type="spellEnd"/>
      <w:r w:rsidR="00E34CAD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>rovince</w:t>
      </w:r>
      <w:r w:rsidR="00E34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>in 1896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4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The cent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2833">
        <w:rPr>
          <w:rFonts w:ascii="Times New Roman" w:hAnsi="Times New Roman" w:cs="Times New Roman"/>
          <w:sz w:val="28"/>
          <w:szCs w:val="28"/>
          <w:lang w:val="en-US"/>
        </w:rPr>
        <w:t xml:space="preserve"> of these settlements</w:t>
      </w:r>
      <w:r w:rsidR="00E34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6A87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was called </w:t>
      </w:r>
      <w:proofErr w:type="spellStart"/>
      <w:r w:rsidR="00066A87" w:rsidRPr="00397264">
        <w:rPr>
          <w:rFonts w:ascii="Times New Roman" w:hAnsi="Times New Roman" w:cs="Times New Roman"/>
          <w:sz w:val="28"/>
          <w:szCs w:val="28"/>
          <w:lang w:val="en-US"/>
        </w:rPr>
        <w:t>Kronau</w:t>
      </w:r>
      <w:proofErr w:type="spellEnd"/>
      <w:r w:rsidR="00066A87" w:rsidRPr="00397264">
        <w:rPr>
          <w:rFonts w:ascii="Times New Roman" w:hAnsi="Times New Roman" w:cs="Times New Roman"/>
          <w:sz w:val="28"/>
          <w:szCs w:val="28"/>
          <w:lang w:val="en-US"/>
        </w:rPr>
        <w:t>. In 1887</w:t>
      </w:r>
      <w:r w:rsidR="009B28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A87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there were 86 houses. In the </w:t>
      </w:r>
      <w:r w:rsidR="003F3555">
        <w:rPr>
          <w:rFonts w:ascii="Times New Roman" w:hAnsi="Times New Roman" w:cs="Times New Roman"/>
          <w:sz w:val="28"/>
          <w:szCs w:val="28"/>
          <w:lang w:val="en-US"/>
        </w:rPr>
        <w:t>eighth</w:t>
      </w:r>
      <w:r w:rsidR="00066A87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issue of “</w:t>
      </w:r>
      <w:r w:rsidR="006A64F8">
        <w:rPr>
          <w:rFonts w:ascii="Times New Roman" w:hAnsi="Times New Roman" w:cs="Times New Roman"/>
          <w:i/>
          <w:sz w:val="28"/>
          <w:szCs w:val="28"/>
          <w:lang w:val="en-US"/>
        </w:rPr>
        <w:t>The N</w:t>
      </w:r>
      <w:r w:rsidR="00066A87" w:rsidRPr="006A64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ews of </w:t>
      </w:r>
      <w:r w:rsidR="006A64F8">
        <w:rPr>
          <w:rFonts w:ascii="Times New Roman" w:hAnsi="Times New Roman" w:cs="Times New Roman"/>
          <w:i/>
          <w:sz w:val="28"/>
          <w:szCs w:val="28"/>
          <w:lang w:val="en-US"/>
        </w:rPr>
        <w:t>the Most Important S</w:t>
      </w:r>
      <w:r w:rsidR="001F568F">
        <w:rPr>
          <w:rFonts w:ascii="Times New Roman" w:hAnsi="Times New Roman" w:cs="Times New Roman"/>
          <w:i/>
          <w:sz w:val="28"/>
          <w:szCs w:val="28"/>
          <w:lang w:val="en-US"/>
        </w:rPr>
        <w:t>ettlements in</w:t>
      </w:r>
      <w:r w:rsidR="00066A87" w:rsidRPr="006A64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European Russia</w:t>
      </w:r>
      <w:r w:rsidR="009A4ED5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>1886</w:t>
      </w:r>
      <w:r w:rsidR="009A4ED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>Kronau</w:t>
      </w:r>
      <w:proofErr w:type="spellEnd"/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is mentioned as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6A6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cent</w:t>
      </w:r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6A6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A6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>parish. In 1889</w:t>
      </w:r>
      <w:r w:rsidR="006A64F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there lived 497 people, 349 of whom were farmers. Commodity-money relations and capitalistic economy were intensively developing </w:t>
      </w:r>
      <w:r w:rsidR="00033865">
        <w:rPr>
          <w:rFonts w:ascii="Times New Roman" w:hAnsi="Times New Roman" w:cs="Times New Roman"/>
          <w:sz w:val="28"/>
          <w:szCs w:val="28"/>
          <w:lang w:val="en-US"/>
        </w:rPr>
        <w:t>in the community</w:t>
      </w:r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146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>wo wine storages</w:t>
      </w:r>
      <w:r w:rsidR="008A04F7">
        <w:rPr>
          <w:rFonts w:ascii="Times New Roman" w:hAnsi="Times New Roman" w:cs="Times New Roman"/>
          <w:sz w:val="28"/>
          <w:szCs w:val="28"/>
          <w:lang w:val="en-US"/>
        </w:rPr>
        <w:t>, a small b</w:t>
      </w:r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>rewery</w:t>
      </w:r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and two sawmill stocks began </w:t>
      </w:r>
      <w:r w:rsidR="000B1944" w:rsidRPr="00397264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="008A04F7" w:rsidRPr="008A0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04F7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8A04F7" w:rsidRPr="00397264">
        <w:rPr>
          <w:rFonts w:ascii="Times New Roman" w:hAnsi="Times New Roman" w:cs="Times New Roman"/>
          <w:sz w:val="28"/>
          <w:szCs w:val="28"/>
          <w:lang w:val="en-US"/>
        </w:rPr>
        <w:t>Kronau</w:t>
      </w:r>
      <w:proofErr w:type="spellEnd"/>
      <w:r w:rsidR="00E1466F" w:rsidRPr="00E14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4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466F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n the mid </w:t>
      </w:r>
      <w:r w:rsidR="00E1466F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E1466F" w:rsidRPr="00397264">
        <w:rPr>
          <w:rFonts w:ascii="Times New Roman" w:hAnsi="Times New Roman" w:cs="Times New Roman"/>
          <w:sz w:val="28"/>
          <w:szCs w:val="28"/>
          <w:lang w:val="en-US"/>
        </w:rPr>
        <w:t>s of the XIX century</w:t>
      </w:r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. Later, a Russian merchant Y. A. </w:t>
      </w:r>
      <w:proofErr w:type="spellStart"/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>Torlin</w:t>
      </w:r>
      <w:proofErr w:type="spellEnd"/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built a steam-powered mill (30 people </w:t>
      </w:r>
      <w:r w:rsidR="001E134E">
        <w:rPr>
          <w:rFonts w:ascii="Times New Roman" w:hAnsi="Times New Roman" w:cs="Times New Roman"/>
          <w:sz w:val="28"/>
          <w:szCs w:val="28"/>
          <w:lang w:val="en-US"/>
        </w:rPr>
        <w:t>worked there on a permanent basis</w:t>
      </w:r>
      <w:r w:rsidR="00914D81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>which produced 14</w:t>
      </w:r>
      <w:proofErr w:type="gramStart"/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tons of flour of 9 sorts per day. In 1900</w:t>
      </w:r>
      <w:r w:rsidR="003C4DC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commodity circulation of </w:t>
      </w:r>
      <w:proofErr w:type="spellStart"/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>Kronau’s</w:t>
      </w:r>
      <w:proofErr w:type="spellEnd"/>
      <w:r w:rsidR="0003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0DC7">
        <w:rPr>
          <w:rFonts w:ascii="Times New Roman" w:hAnsi="Times New Roman" w:cs="Times New Roman"/>
          <w:sz w:val="28"/>
          <w:szCs w:val="28"/>
          <w:lang w:val="en-US"/>
        </w:rPr>
        <w:t>seventeen</w:t>
      </w:r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trading companie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EE70B6">
        <w:rPr>
          <w:rFonts w:ascii="Times New Roman" w:hAnsi="Times New Roman" w:cs="Times New Roman"/>
          <w:sz w:val="28"/>
          <w:szCs w:val="28"/>
          <w:lang w:val="en-US"/>
        </w:rPr>
        <w:t>constituted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145 thousand </w:t>
      </w:r>
      <w:proofErr w:type="spellStart"/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>karbovantsiv</w:t>
      </w:r>
      <w:proofErr w:type="spellEnd"/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(local currency)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>. There was also a</w:t>
      </w:r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fair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was organized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865">
        <w:rPr>
          <w:rFonts w:ascii="Times New Roman" w:hAnsi="Times New Roman" w:cs="Times New Roman"/>
          <w:sz w:val="28"/>
          <w:szCs w:val="28"/>
          <w:lang w:val="en-US"/>
        </w:rPr>
        <w:t>in the town</w:t>
      </w:r>
      <w:r w:rsidR="002B0034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three times a year.</w:t>
      </w:r>
    </w:p>
    <w:p w:rsidR="00AC7150" w:rsidRPr="00397264" w:rsidRDefault="002B0034" w:rsidP="0039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2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Landless people from Poltava and </w:t>
      </w:r>
      <w:proofErr w:type="spellStart"/>
      <w:r w:rsidRPr="00397264">
        <w:rPr>
          <w:rFonts w:ascii="Times New Roman" w:hAnsi="Times New Roman" w:cs="Times New Roman"/>
          <w:sz w:val="28"/>
          <w:szCs w:val="28"/>
          <w:lang w:val="en-US"/>
        </w:rPr>
        <w:t>Chernihiv</w:t>
      </w:r>
      <w:proofErr w:type="spellEnd"/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province</w:t>
      </w:r>
      <w:r w:rsidR="00456F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were coming here to find work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even in the early years of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>colony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. Some workers stayed in </w:t>
      </w:r>
      <w:proofErr w:type="spellStart"/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>Kronau</w:t>
      </w:r>
      <w:proofErr w:type="spellEnd"/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for winter, later they </w:t>
      </w:r>
      <w:r w:rsidR="004E5066" w:rsidRPr="0039726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married, built </w:t>
      </w:r>
      <w:r w:rsidR="00456FB5">
        <w:rPr>
          <w:rFonts w:ascii="Times New Roman" w:hAnsi="Times New Roman" w:cs="Times New Roman"/>
          <w:sz w:val="28"/>
          <w:szCs w:val="28"/>
          <w:lang w:val="en-US"/>
        </w:rPr>
        <w:t>their own houses and stayed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13278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Germans learning their culture, language and customs. </w:t>
      </w:r>
      <w:r w:rsidR="004E5066" w:rsidRPr="00397264">
        <w:rPr>
          <w:rFonts w:ascii="Times New Roman" w:hAnsi="Times New Roman" w:cs="Times New Roman"/>
          <w:sz w:val="28"/>
          <w:szCs w:val="28"/>
          <w:lang w:val="en-US"/>
        </w:rPr>
        <w:t>Gradually</w:t>
      </w:r>
      <w:r w:rsidR="00456FB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four main communities</w:t>
      </w:r>
      <w:r w:rsidR="004E5066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were formed in the town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: Ukrainian, German, Russian and Jewish. They varied in size but they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456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B45" w:rsidRPr="00397264">
        <w:rPr>
          <w:rFonts w:ascii="Times New Roman" w:hAnsi="Times New Roman" w:cs="Times New Roman"/>
          <w:sz w:val="28"/>
          <w:szCs w:val="28"/>
          <w:lang w:val="en-US"/>
        </w:rPr>
        <w:t>significant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contribution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A6B45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well-being of 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the town. </w:t>
      </w:r>
      <w:r w:rsidR="002301C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A6B45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representatives </w:t>
      </w:r>
      <w:r w:rsidR="002301C7">
        <w:rPr>
          <w:rFonts w:ascii="Times New Roman" w:hAnsi="Times New Roman" w:cs="Times New Roman"/>
          <w:sz w:val="28"/>
          <w:szCs w:val="28"/>
          <w:lang w:val="en-US"/>
        </w:rPr>
        <w:t>of the communities</w:t>
      </w:r>
      <w:r w:rsidR="002301C7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150" w:rsidRPr="00397264">
        <w:rPr>
          <w:rFonts w:ascii="Times New Roman" w:hAnsi="Times New Roman" w:cs="Times New Roman"/>
          <w:sz w:val="28"/>
          <w:szCs w:val="28"/>
          <w:lang w:val="en-US"/>
        </w:rPr>
        <w:t>often mixed between themselves making Russian-Jewish, Ukrainian-German families.</w:t>
      </w:r>
    </w:p>
    <w:p w:rsidR="002B0034" w:rsidRDefault="00AC7150" w:rsidP="0039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264">
        <w:rPr>
          <w:rFonts w:ascii="Times New Roman" w:hAnsi="Times New Roman" w:cs="Times New Roman"/>
          <w:sz w:val="28"/>
          <w:szCs w:val="28"/>
          <w:lang w:val="en-US"/>
        </w:rPr>
        <w:tab/>
        <w:t>The colony grew</w:t>
      </w:r>
      <w:r w:rsidR="00FD0EF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="00FA6B45" w:rsidRPr="00397264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major industrial </w:t>
      </w:r>
      <w:r w:rsidR="00FA6B45" w:rsidRPr="00397264">
        <w:rPr>
          <w:rFonts w:ascii="Times New Roman" w:hAnsi="Times New Roman" w:cs="Times New Roman"/>
          <w:sz w:val="28"/>
          <w:szCs w:val="28"/>
          <w:lang w:val="en-US"/>
        </w:rPr>
        <w:t>companies</w:t>
      </w:r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>increas</w:t>
      </w:r>
      <w:r w:rsidR="00FA6B45" w:rsidRPr="00397264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each year. The high quality of </w:t>
      </w:r>
      <w:proofErr w:type="spellStart"/>
      <w:r w:rsidRPr="00397264">
        <w:rPr>
          <w:rFonts w:ascii="Times New Roman" w:hAnsi="Times New Roman" w:cs="Times New Roman"/>
          <w:sz w:val="28"/>
          <w:szCs w:val="28"/>
          <w:lang w:val="en-US"/>
        </w:rPr>
        <w:t>Torlin’s</w:t>
      </w:r>
      <w:proofErr w:type="spellEnd"/>
      <w:r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flour</w:t>
      </w:r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was known far beyond the </w:t>
      </w:r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lastRenderedPageBreak/>
        <w:t>borders of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Russian Empire. </w:t>
      </w:r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27D20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economic growth </w:t>
      </w:r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827D20">
        <w:rPr>
          <w:rFonts w:ascii="Times New Roman" w:hAnsi="Times New Roman" w:cs="Times New Roman"/>
          <w:sz w:val="28"/>
          <w:szCs w:val="28"/>
          <w:lang w:val="en-US"/>
        </w:rPr>
        <w:t>Kronau</w:t>
      </w:r>
      <w:proofErr w:type="spellEnd"/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made Y. A. </w:t>
      </w:r>
      <w:proofErr w:type="spellStart"/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>Torlin</w:t>
      </w:r>
      <w:proofErr w:type="spellEnd"/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 introduce amendments into</w:t>
      </w:r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the project of building the </w:t>
      </w:r>
      <w:bookmarkStart w:id="0" w:name="_GoBack"/>
      <w:bookmarkEnd w:id="0"/>
      <w:proofErr w:type="spellStart"/>
      <w:r w:rsidR="0032582B" w:rsidRPr="00397264">
        <w:rPr>
          <w:rFonts w:ascii="Times New Roman" w:hAnsi="Times New Roman" w:cs="Times New Roman"/>
          <w:sz w:val="28"/>
          <w:szCs w:val="28"/>
          <w:lang w:val="en-US"/>
        </w:rPr>
        <w:t>Merefa</w:t>
      </w:r>
      <w:proofErr w:type="spellEnd"/>
      <w:r w:rsidR="0032582B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-Kherson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railway </w:t>
      </w:r>
      <w:r w:rsidR="002665D6">
        <w:rPr>
          <w:rFonts w:ascii="Times New Roman" w:hAnsi="Times New Roman" w:cs="Times New Roman"/>
          <w:sz w:val="28"/>
          <w:szCs w:val="28"/>
          <w:lang w:val="en-US"/>
        </w:rPr>
        <w:t xml:space="preserve">line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that had already been approved by the Emperor’s decree</w:t>
      </w:r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Du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e to this merchant’s</w:t>
      </w:r>
      <w:r w:rsidR="00BC2EE9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influence and finances</w:t>
      </w:r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42A" w:rsidRPr="0039726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552C6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 railway was laid</w:t>
      </w:r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proofErr w:type="spellStart"/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t>Vysocopillya</w:t>
      </w:r>
      <w:proofErr w:type="spellEnd"/>
      <w:r w:rsidR="00827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2C6" w:rsidRPr="00397264">
        <w:rPr>
          <w:rFonts w:ascii="Times New Roman" w:hAnsi="Times New Roman" w:cs="Times New Roman"/>
          <w:sz w:val="28"/>
          <w:szCs w:val="28"/>
          <w:lang w:val="en-US"/>
        </w:rPr>
        <w:t>in 1916</w:t>
      </w:r>
      <w:r w:rsidR="00032BB2" w:rsidRPr="003972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62E" w:rsidRDefault="0070062E" w:rsidP="003972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1DC6" w:rsidRDefault="0070062E" w:rsidP="00721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1D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Based on: </w:t>
      </w:r>
    </w:p>
    <w:p w:rsidR="00721DC6" w:rsidRPr="00721DC6" w:rsidRDefault="00721DC6" w:rsidP="00721D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1DC6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721D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DC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721D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DC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1DC6">
        <w:rPr>
          <w:rFonts w:ascii="Times New Roman" w:eastAsia="Times New Roman" w:hAnsi="Times New Roman" w:cs="Times New Roman"/>
          <w:sz w:val="28"/>
          <w:szCs w:val="28"/>
        </w:rPr>
        <w:t>ікіпедії</w:t>
      </w:r>
      <w:proofErr w:type="spellEnd"/>
      <w:r w:rsidRPr="00721D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721DC6">
        <w:rPr>
          <w:rFonts w:ascii="Times New Roman" w:eastAsia="Times New Roman" w:hAnsi="Times New Roman" w:cs="Times New Roman"/>
          <w:sz w:val="28"/>
          <w:szCs w:val="28"/>
        </w:rPr>
        <w:t>вільної</w:t>
      </w:r>
      <w:proofErr w:type="spellEnd"/>
      <w:r w:rsidRPr="00721D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DC6">
        <w:rPr>
          <w:rFonts w:ascii="Times New Roman" w:eastAsia="Times New Roman" w:hAnsi="Times New Roman" w:cs="Times New Roman"/>
          <w:sz w:val="28"/>
          <w:szCs w:val="28"/>
        </w:rPr>
        <w:t>енциклопедії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70062E" w:rsidRPr="00721DC6" w:rsidRDefault="0070062E" w:rsidP="0070062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1DC6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http://forum.wolgadeutsche.net/viewtopic.php?f=268&amp;t=127</w:t>
      </w:r>
    </w:p>
    <w:p w:rsidR="0070062E" w:rsidRPr="0070062E" w:rsidRDefault="0070062E" w:rsidP="003972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0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Supervisor: </w:t>
      </w:r>
      <w:r w:rsidRPr="007006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Hanna O. </w:t>
      </w:r>
      <w:proofErr w:type="spellStart"/>
      <w:r w:rsidRPr="0070062E">
        <w:rPr>
          <w:rFonts w:ascii="Times New Roman" w:hAnsi="Times New Roman" w:cs="Times New Roman"/>
          <w:b/>
          <w:i/>
          <w:sz w:val="28"/>
          <w:szCs w:val="28"/>
          <w:lang w:val="en-US"/>
        </w:rPr>
        <w:t>Sheldahayeva</w:t>
      </w:r>
      <w:proofErr w:type="spellEnd"/>
    </w:p>
    <w:sectPr w:rsidR="0070062E" w:rsidRPr="0070062E" w:rsidSect="00F23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CD5"/>
    <w:multiLevelType w:val="hybridMultilevel"/>
    <w:tmpl w:val="2D8E2194"/>
    <w:lvl w:ilvl="0" w:tplc="41780A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6745"/>
    <w:multiLevelType w:val="hybridMultilevel"/>
    <w:tmpl w:val="147C2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066A87"/>
    <w:rsid w:val="00032BB2"/>
    <w:rsid w:val="00033865"/>
    <w:rsid w:val="0003642A"/>
    <w:rsid w:val="0004092A"/>
    <w:rsid w:val="00066A87"/>
    <w:rsid w:val="000B1944"/>
    <w:rsid w:val="000E48AE"/>
    <w:rsid w:val="001172BF"/>
    <w:rsid w:val="0013278B"/>
    <w:rsid w:val="00157E8D"/>
    <w:rsid w:val="001854C7"/>
    <w:rsid w:val="00197A15"/>
    <w:rsid w:val="001E134E"/>
    <w:rsid w:val="001F568F"/>
    <w:rsid w:val="002301C7"/>
    <w:rsid w:val="002665D6"/>
    <w:rsid w:val="002B0034"/>
    <w:rsid w:val="002C0E38"/>
    <w:rsid w:val="002E07CC"/>
    <w:rsid w:val="0032582B"/>
    <w:rsid w:val="00335293"/>
    <w:rsid w:val="00335AE6"/>
    <w:rsid w:val="00397264"/>
    <w:rsid w:val="003C0703"/>
    <w:rsid w:val="003C2F65"/>
    <w:rsid w:val="003C4DC3"/>
    <w:rsid w:val="003C6DF0"/>
    <w:rsid w:val="003F3555"/>
    <w:rsid w:val="00411EEB"/>
    <w:rsid w:val="00456FB5"/>
    <w:rsid w:val="004B0DC7"/>
    <w:rsid w:val="004E4127"/>
    <w:rsid w:val="004E5066"/>
    <w:rsid w:val="005A5F9A"/>
    <w:rsid w:val="005F14BF"/>
    <w:rsid w:val="005F52C7"/>
    <w:rsid w:val="006552C6"/>
    <w:rsid w:val="006A64F8"/>
    <w:rsid w:val="0070062E"/>
    <w:rsid w:val="00721DC6"/>
    <w:rsid w:val="00813875"/>
    <w:rsid w:val="00827D20"/>
    <w:rsid w:val="00830347"/>
    <w:rsid w:val="00882BE4"/>
    <w:rsid w:val="008A04F7"/>
    <w:rsid w:val="00914D81"/>
    <w:rsid w:val="009A4ED5"/>
    <w:rsid w:val="009B2833"/>
    <w:rsid w:val="00A147BE"/>
    <w:rsid w:val="00AC7150"/>
    <w:rsid w:val="00AE28F3"/>
    <w:rsid w:val="00BC2EE9"/>
    <w:rsid w:val="00CB6DE0"/>
    <w:rsid w:val="00CC3101"/>
    <w:rsid w:val="00D61ACD"/>
    <w:rsid w:val="00DF0442"/>
    <w:rsid w:val="00E1466F"/>
    <w:rsid w:val="00E34CAD"/>
    <w:rsid w:val="00EB7CD2"/>
    <w:rsid w:val="00EE70B6"/>
    <w:rsid w:val="00F23407"/>
    <w:rsid w:val="00FA6B45"/>
    <w:rsid w:val="00FD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1DC6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56</cp:revision>
  <cp:lastPrinted>2017-03-23T03:40:00Z</cp:lastPrinted>
  <dcterms:created xsi:type="dcterms:W3CDTF">2017-05-12T03:21:00Z</dcterms:created>
  <dcterms:modified xsi:type="dcterms:W3CDTF">2017-05-24T08:38:00Z</dcterms:modified>
</cp:coreProperties>
</file>